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0DB" w:rsidRDefault="003550DB" w:rsidP="007F3F30">
      <w:pPr>
        <w:autoSpaceDE w:val="0"/>
        <w:autoSpaceDN w:val="0"/>
        <w:bidi/>
        <w:adjustRightInd w:val="0"/>
        <w:spacing w:before="120" w:after="120" w:line="360" w:lineRule="auto"/>
        <w:jc w:val="center"/>
        <w:rPr>
          <w:rFonts w:ascii="BNazaninBold" w:cs="BNazaninBold"/>
          <w:b/>
          <w:bCs/>
          <w:sz w:val="28"/>
          <w:szCs w:val="28"/>
        </w:rPr>
      </w:pPr>
      <w:r>
        <w:rPr>
          <w:rFonts w:ascii="BNazaninBold" w:cs="BNazaninBold" w:hint="cs"/>
          <w:b/>
          <w:bCs/>
          <w:sz w:val="28"/>
          <w:szCs w:val="28"/>
          <w:rtl/>
        </w:rPr>
        <w:t>دانشگاه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علوم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پزشكي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و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خدمات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بهداشتي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درمانی رفسنجان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</w:p>
    <w:p w:rsidR="003550DB" w:rsidRDefault="003550DB" w:rsidP="007F3F30">
      <w:pPr>
        <w:autoSpaceDE w:val="0"/>
        <w:autoSpaceDN w:val="0"/>
        <w:bidi/>
        <w:adjustRightInd w:val="0"/>
        <w:spacing w:before="120" w:after="120" w:line="360" w:lineRule="auto"/>
        <w:jc w:val="center"/>
        <w:rPr>
          <w:rFonts w:ascii="BNazaninBold" w:cs="BNazaninBold"/>
          <w:b/>
          <w:bCs/>
          <w:sz w:val="28"/>
          <w:szCs w:val="28"/>
        </w:rPr>
      </w:pPr>
      <w:r>
        <w:rPr>
          <w:rFonts w:ascii="BNazaninBold" w:cs="BNazaninBold" w:hint="cs"/>
          <w:b/>
          <w:bCs/>
          <w:sz w:val="28"/>
          <w:szCs w:val="28"/>
          <w:rtl/>
        </w:rPr>
        <w:t>فرم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طرح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درس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SakkalMajalla-Bold" w:hAnsi="SakkalMajalla-Bold" w:cs="SakkalMajalla-Bold"/>
          <w:b/>
          <w:bCs/>
          <w:sz w:val="28"/>
          <w:szCs w:val="28"/>
        </w:rPr>
        <w:t xml:space="preserve">– </w:t>
      </w:r>
      <w:r>
        <w:rPr>
          <w:rFonts w:ascii="BNazaninBold" w:cs="BNazaninBold" w:hint="cs"/>
          <w:b/>
          <w:bCs/>
          <w:sz w:val="28"/>
          <w:szCs w:val="28"/>
          <w:rtl/>
        </w:rPr>
        <w:t>شیوه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نامه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ارزیابي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دانشجویان</w:t>
      </w:r>
    </w:p>
    <w:p w:rsidR="003550DB" w:rsidRDefault="003550DB" w:rsidP="007F3F30">
      <w:pPr>
        <w:autoSpaceDE w:val="0"/>
        <w:autoSpaceDN w:val="0"/>
        <w:bidi/>
        <w:adjustRightInd w:val="0"/>
        <w:spacing w:before="120" w:after="120" w:line="360" w:lineRule="auto"/>
        <w:jc w:val="center"/>
        <w:rPr>
          <w:rFonts w:ascii="BNazaninBold" w:cs="BNazaninBold"/>
          <w:b/>
          <w:bCs/>
          <w:sz w:val="28"/>
          <w:szCs w:val="28"/>
        </w:rPr>
      </w:pPr>
      <w:r>
        <w:rPr>
          <w:rFonts w:ascii="BNazaninBold" w:cs="BNazaninBold" w:hint="cs"/>
          <w:b/>
          <w:bCs/>
          <w:sz w:val="28"/>
          <w:szCs w:val="28"/>
          <w:rtl/>
        </w:rPr>
        <w:t>ویژه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دروس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نظری</w:t>
      </w:r>
    </w:p>
    <w:p w:rsidR="003550DB" w:rsidRDefault="003550DB" w:rsidP="007F3F30">
      <w:pPr>
        <w:autoSpaceDE w:val="0"/>
        <w:autoSpaceDN w:val="0"/>
        <w:bidi/>
        <w:adjustRightInd w:val="0"/>
        <w:spacing w:before="120" w:after="120" w:line="360" w:lineRule="auto"/>
        <w:jc w:val="center"/>
        <w:rPr>
          <w:rFonts w:ascii="BNazaninBold" w:cs="BNazaninBold"/>
          <w:b/>
          <w:bCs/>
          <w:sz w:val="28"/>
          <w:szCs w:val="28"/>
        </w:rPr>
      </w:pPr>
      <w:r>
        <w:rPr>
          <w:rFonts w:ascii="BNazaninBold" w:cs="BNazaninBold" w:hint="cs"/>
          <w:b/>
          <w:bCs/>
          <w:sz w:val="28"/>
          <w:szCs w:val="28"/>
          <w:rtl/>
        </w:rPr>
        <w:t>دانشكده</w:t>
      </w:r>
      <w:r>
        <w:rPr>
          <w:rFonts w:ascii="BNazaninBold" w:cs="BNazaninBold"/>
          <w:b/>
          <w:bCs/>
          <w:sz w:val="28"/>
          <w:szCs w:val="28"/>
        </w:rPr>
        <w:t xml:space="preserve">: </w:t>
      </w:r>
      <w:r>
        <w:rPr>
          <w:rFonts w:ascii="BNazaninBold" w:cs="BNazaninBold" w:hint="cs"/>
          <w:b/>
          <w:bCs/>
          <w:sz w:val="28"/>
          <w:szCs w:val="28"/>
          <w:rtl/>
        </w:rPr>
        <w:t>پزشكي</w:t>
      </w:r>
    </w:p>
    <w:p w:rsidR="003462DB" w:rsidRDefault="003550DB" w:rsidP="007F3F30">
      <w:pPr>
        <w:bidi/>
        <w:spacing w:before="120" w:after="120" w:line="360" w:lineRule="auto"/>
        <w:jc w:val="center"/>
        <w:rPr>
          <w:rFonts w:ascii="BNazanin" w:cs="BNazanin"/>
          <w:b/>
          <w:bCs/>
          <w:sz w:val="28"/>
          <w:szCs w:val="28"/>
          <w:rtl/>
        </w:rPr>
      </w:pPr>
      <w:r>
        <w:rPr>
          <w:rFonts w:ascii="BNazaninBold" w:cs="BNazaninBold" w:hint="cs"/>
          <w:b/>
          <w:bCs/>
          <w:sz w:val="28"/>
          <w:szCs w:val="28"/>
          <w:rtl/>
        </w:rPr>
        <w:t>گروه</w:t>
      </w:r>
      <w:r>
        <w:rPr>
          <w:rFonts w:ascii="BNazaninBold" w:cs="BNazaninBold"/>
          <w:b/>
          <w:bCs/>
          <w:sz w:val="28"/>
          <w:szCs w:val="28"/>
        </w:rPr>
        <w:t xml:space="preserve"> </w:t>
      </w:r>
      <w:r>
        <w:rPr>
          <w:rFonts w:ascii="BNazaninBold" w:cs="BNazaninBold" w:hint="cs"/>
          <w:b/>
          <w:bCs/>
          <w:sz w:val="28"/>
          <w:szCs w:val="28"/>
          <w:rtl/>
        </w:rPr>
        <w:t>آموزشي</w:t>
      </w:r>
      <w:r w:rsidRPr="003550DB">
        <w:rPr>
          <w:rFonts w:ascii="BNazaninBold" w:cs="BNazaninBold"/>
          <w:b/>
          <w:bCs/>
          <w:sz w:val="28"/>
          <w:szCs w:val="28"/>
        </w:rPr>
        <w:t xml:space="preserve">: </w:t>
      </w:r>
      <w:r w:rsidRPr="003550DB">
        <w:rPr>
          <w:rFonts w:ascii="BNazanin" w:cs="BNazanin" w:hint="cs"/>
          <w:b/>
          <w:bCs/>
          <w:sz w:val="28"/>
          <w:szCs w:val="28"/>
          <w:rtl/>
        </w:rPr>
        <w:t>اخلاق</w:t>
      </w:r>
      <w:r w:rsidRPr="003550DB">
        <w:rPr>
          <w:rFonts w:ascii="BNazanin" w:cs="BNazanin"/>
          <w:b/>
          <w:bCs/>
          <w:sz w:val="28"/>
          <w:szCs w:val="28"/>
        </w:rPr>
        <w:t xml:space="preserve"> </w:t>
      </w:r>
      <w:r w:rsidRPr="003550DB">
        <w:rPr>
          <w:rFonts w:ascii="BNazanin" w:cs="BNazanin" w:hint="cs"/>
          <w:b/>
          <w:bCs/>
          <w:sz w:val="28"/>
          <w:szCs w:val="28"/>
          <w:rtl/>
        </w:rPr>
        <w:t>پزشکی</w:t>
      </w:r>
    </w:p>
    <w:p w:rsidR="003550DB" w:rsidRDefault="003550DB" w:rsidP="003550DB">
      <w:pPr>
        <w:bidi/>
        <w:jc w:val="center"/>
        <w:rPr>
          <w:rFonts w:ascii="BNazanin" w:cs="BNazanin"/>
          <w:b/>
          <w:bCs/>
          <w:sz w:val="28"/>
          <w:szCs w:val="28"/>
          <w:rtl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958"/>
        <w:gridCol w:w="3402"/>
        <w:gridCol w:w="2976"/>
        <w:gridCol w:w="1418"/>
      </w:tblGrid>
      <w:tr w:rsidR="00FC57D6" w:rsidTr="007F3F30">
        <w:trPr>
          <w:jc w:val="center"/>
        </w:trPr>
        <w:tc>
          <w:tcPr>
            <w:tcW w:w="1958" w:type="dxa"/>
          </w:tcPr>
          <w:p w:rsidR="00FC57D6" w:rsidRDefault="00FC57D6" w:rsidP="00EA4989">
            <w:pPr>
              <w:bidi/>
              <w:rPr>
                <w:rtl/>
              </w:rPr>
            </w:pP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عنوان جلسه</w:t>
            </w: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:</w:t>
            </w:r>
          </w:p>
        </w:tc>
        <w:tc>
          <w:tcPr>
            <w:tcW w:w="3402" w:type="dxa"/>
          </w:tcPr>
          <w:p w:rsidR="00FC57D6" w:rsidRDefault="00FC57D6" w:rsidP="00EA4989">
            <w:pPr>
              <w:bidi/>
              <w:rPr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اخلاق در آموزش پزشکی</w:t>
            </w:r>
          </w:p>
        </w:tc>
        <w:tc>
          <w:tcPr>
            <w:tcW w:w="2976" w:type="dxa"/>
          </w:tcPr>
          <w:p w:rsidR="00FC57D6" w:rsidRDefault="00FC57D6" w:rsidP="00EA4989">
            <w:pPr>
              <w:bidi/>
              <w:rPr>
                <w:rtl/>
              </w:rPr>
            </w:pPr>
          </w:p>
        </w:tc>
        <w:tc>
          <w:tcPr>
            <w:tcW w:w="1418" w:type="dxa"/>
          </w:tcPr>
          <w:p w:rsidR="00FC57D6" w:rsidRDefault="00FC57D6" w:rsidP="00FC57D6">
            <w:pPr>
              <w:bidi/>
              <w:jc w:val="center"/>
              <w:rPr>
                <w:rtl/>
              </w:rPr>
            </w:pPr>
          </w:p>
        </w:tc>
      </w:tr>
      <w:tr w:rsidR="00FC57D6" w:rsidTr="007F3F30">
        <w:trPr>
          <w:jc w:val="center"/>
        </w:trPr>
        <w:tc>
          <w:tcPr>
            <w:tcW w:w="1958" w:type="dxa"/>
          </w:tcPr>
          <w:p w:rsidR="00FC57D6" w:rsidRDefault="00FC57D6" w:rsidP="00EA4989">
            <w:pPr>
              <w:bidi/>
              <w:rPr>
                <w:rtl/>
              </w:rPr>
            </w:pP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فراگيرندگان:</w:t>
            </w:r>
          </w:p>
        </w:tc>
        <w:tc>
          <w:tcPr>
            <w:tcW w:w="3402" w:type="dxa"/>
          </w:tcPr>
          <w:p w:rsidR="00FC57D6" w:rsidRDefault="00FC57D6" w:rsidP="00EA4989">
            <w:pPr>
              <w:bidi/>
              <w:rPr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کاراموزان پزشکي عمومي</w:t>
            </w:r>
          </w:p>
        </w:tc>
        <w:tc>
          <w:tcPr>
            <w:tcW w:w="2976" w:type="dxa"/>
          </w:tcPr>
          <w:p w:rsidR="00FC57D6" w:rsidRPr="00240BCC" w:rsidRDefault="00EA4989" w:rsidP="00EA4989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 xml:space="preserve">تعداد </w:t>
            </w:r>
            <w:r w:rsidR="00FC57D6"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فراگيرندگان:</w:t>
            </w:r>
            <w:r w:rsidR="00FC57D6">
              <w:rPr>
                <w:rFonts w:cs="B Mitra" w:hint="cs"/>
                <w:sz w:val="24"/>
                <w:szCs w:val="24"/>
                <w:rtl/>
              </w:rPr>
              <w:t xml:space="preserve"> </w:t>
            </w:r>
          </w:p>
          <w:p w:rsidR="00FC57D6" w:rsidRDefault="00FC57D6" w:rsidP="00EA4989">
            <w:pPr>
              <w:bidi/>
              <w:rPr>
                <w:rtl/>
              </w:rPr>
            </w:pPr>
          </w:p>
        </w:tc>
        <w:tc>
          <w:tcPr>
            <w:tcW w:w="1418" w:type="dxa"/>
          </w:tcPr>
          <w:p w:rsidR="00FC57D6" w:rsidRDefault="00EA4989" w:rsidP="00FC57D6">
            <w:pPr>
              <w:bidi/>
              <w:jc w:val="center"/>
              <w:rPr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6</w:t>
            </w:r>
            <w:r w:rsidR="00FC57D6">
              <w:rPr>
                <w:rFonts w:cs="B Mitra" w:hint="cs"/>
                <w:sz w:val="24"/>
                <w:szCs w:val="24"/>
                <w:rtl/>
              </w:rPr>
              <w:t>0 نفر</w:t>
            </w:r>
          </w:p>
        </w:tc>
      </w:tr>
      <w:tr w:rsidR="00FC57D6" w:rsidTr="007F3F30">
        <w:trPr>
          <w:jc w:val="center"/>
        </w:trPr>
        <w:tc>
          <w:tcPr>
            <w:tcW w:w="1958" w:type="dxa"/>
          </w:tcPr>
          <w:p w:rsidR="00FC57D6" w:rsidRDefault="00EA4989" w:rsidP="00EA4989">
            <w:pPr>
              <w:bidi/>
              <w:rPr>
                <w:rtl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</w:rPr>
              <w:t>پيش نياز</w:t>
            </w: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:</w:t>
            </w:r>
          </w:p>
        </w:tc>
        <w:tc>
          <w:tcPr>
            <w:tcW w:w="3402" w:type="dxa"/>
          </w:tcPr>
          <w:p w:rsidR="00FC57D6" w:rsidRDefault="00EA4989" w:rsidP="00FC57D6">
            <w:pPr>
              <w:bidi/>
              <w:jc w:val="center"/>
              <w:rPr>
                <w:rtl/>
              </w:rPr>
            </w:pPr>
            <w:r>
              <w:rPr>
                <w:rFonts w:hint="cs"/>
                <w:rtl/>
              </w:rPr>
              <w:t>ندارد</w:t>
            </w:r>
          </w:p>
        </w:tc>
        <w:tc>
          <w:tcPr>
            <w:tcW w:w="2976" w:type="dxa"/>
          </w:tcPr>
          <w:p w:rsidR="00FC57D6" w:rsidRDefault="00EA4989" w:rsidP="00EA4989">
            <w:pPr>
              <w:bidi/>
              <w:rPr>
                <w:rtl/>
              </w:rPr>
            </w:pP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مدت درس:</w:t>
            </w:r>
          </w:p>
        </w:tc>
        <w:tc>
          <w:tcPr>
            <w:tcW w:w="1418" w:type="dxa"/>
          </w:tcPr>
          <w:p w:rsidR="00FC57D6" w:rsidRDefault="00EA4989" w:rsidP="00FC57D6">
            <w:pPr>
              <w:bidi/>
              <w:jc w:val="center"/>
              <w:rPr>
                <w:rtl/>
              </w:rPr>
            </w:pPr>
            <w:r>
              <w:rPr>
                <w:rFonts w:hint="cs"/>
                <w:rtl/>
              </w:rPr>
              <w:t>2 ساعت</w:t>
            </w:r>
          </w:p>
        </w:tc>
      </w:tr>
      <w:tr w:rsidR="00FC57D6" w:rsidTr="007F3F30">
        <w:trPr>
          <w:jc w:val="center"/>
        </w:trPr>
        <w:tc>
          <w:tcPr>
            <w:tcW w:w="1958" w:type="dxa"/>
          </w:tcPr>
          <w:p w:rsidR="00FC57D6" w:rsidRDefault="00EA4989" w:rsidP="00EA4989">
            <w:pPr>
              <w:bidi/>
              <w:rPr>
                <w:rtl/>
              </w:rPr>
            </w:pP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مدرس:</w:t>
            </w:r>
          </w:p>
        </w:tc>
        <w:tc>
          <w:tcPr>
            <w:tcW w:w="3402" w:type="dxa"/>
          </w:tcPr>
          <w:p w:rsidR="00FC57D6" w:rsidRDefault="00EA4989" w:rsidP="00FC57D6">
            <w:pPr>
              <w:bidi/>
              <w:jc w:val="center"/>
              <w:rPr>
                <w:rtl/>
              </w:rPr>
            </w:pPr>
            <w:r>
              <w:rPr>
                <w:rFonts w:hint="cs"/>
                <w:rtl/>
              </w:rPr>
              <w:t>دکتر مریم کریمی فرد</w:t>
            </w:r>
          </w:p>
        </w:tc>
        <w:tc>
          <w:tcPr>
            <w:tcW w:w="2976" w:type="dxa"/>
          </w:tcPr>
          <w:p w:rsidR="00FC57D6" w:rsidRDefault="00FC57D6" w:rsidP="00FC57D6">
            <w:pPr>
              <w:bidi/>
              <w:jc w:val="center"/>
              <w:rPr>
                <w:rtl/>
              </w:rPr>
            </w:pPr>
          </w:p>
        </w:tc>
        <w:tc>
          <w:tcPr>
            <w:tcW w:w="1418" w:type="dxa"/>
          </w:tcPr>
          <w:p w:rsidR="00FC57D6" w:rsidRDefault="00FC57D6" w:rsidP="00FC57D6">
            <w:pPr>
              <w:bidi/>
              <w:jc w:val="center"/>
              <w:rPr>
                <w:rtl/>
              </w:rPr>
            </w:pPr>
          </w:p>
        </w:tc>
      </w:tr>
    </w:tbl>
    <w:p w:rsidR="00FC57D6" w:rsidRDefault="00FC57D6" w:rsidP="00FC57D6">
      <w:pPr>
        <w:bidi/>
        <w:jc w:val="center"/>
        <w:rPr>
          <w:rtl/>
        </w:rPr>
      </w:pPr>
    </w:p>
    <w:tbl>
      <w:tblPr>
        <w:tblStyle w:val="TableGrid"/>
        <w:bidiVisual/>
        <w:tblW w:w="0" w:type="auto"/>
        <w:tblInd w:w="398" w:type="dxa"/>
        <w:tblLook w:val="04A0" w:firstRow="1" w:lastRow="0" w:firstColumn="1" w:lastColumn="0" w:noHBand="0" w:noVBand="1"/>
      </w:tblPr>
      <w:tblGrid>
        <w:gridCol w:w="797"/>
        <w:gridCol w:w="8918"/>
      </w:tblGrid>
      <w:tr w:rsidR="00616E11" w:rsidTr="00D55A00">
        <w:tc>
          <w:tcPr>
            <w:tcW w:w="797" w:type="dxa"/>
          </w:tcPr>
          <w:p w:rsidR="00616E11" w:rsidRPr="00A072C5" w:rsidRDefault="00616E11" w:rsidP="00D55A00">
            <w:pPr>
              <w:bidi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هدف کلي</w:t>
            </w:r>
          </w:p>
          <w:p w:rsidR="00616E11" w:rsidRDefault="00616E11" w:rsidP="00CC0DF5">
            <w:pPr>
              <w:bidi/>
              <w:rPr>
                <w:rtl/>
              </w:rPr>
            </w:pPr>
          </w:p>
        </w:tc>
        <w:tc>
          <w:tcPr>
            <w:tcW w:w="8918" w:type="dxa"/>
          </w:tcPr>
          <w:p w:rsidR="00616E11" w:rsidRPr="00240BCC" w:rsidRDefault="00616E11" w:rsidP="00616E11">
            <w:pPr>
              <w:pStyle w:val="ListParagraph"/>
              <w:numPr>
                <w:ilvl w:val="0"/>
                <w:numId w:val="1"/>
              </w:numPr>
              <w:spacing w:after="0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آشنايي دانشجويان با مباني علمي، نظري و عملي اصول اخلاق پزشکی در فرآیندهای آموزشی دوره پزشکی عمومی</w:t>
            </w:r>
          </w:p>
          <w:p w:rsidR="00616E11" w:rsidRDefault="00616E11" w:rsidP="00CC0DF5">
            <w:pPr>
              <w:bidi/>
              <w:rPr>
                <w:rtl/>
              </w:rPr>
            </w:pPr>
          </w:p>
        </w:tc>
      </w:tr>
      <w:tr w:rsidR="00D30347" w:rsidTr="00D55A00">
        <w:tc>
          <w:tcPr>
            <w:tcW w:w="9715" w:type="dxa"/>
            <w:gridSpan w:val="2"/>
          </w:tcPr>
          <w:p w:rsidR="00D30347" w:rsidRDefault="00D30347" w:rsidP="00D30347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A072C5">
              <w:rPr>
                <w:rFonts w:cs="B Mitra" w:hint="cs"/>
                <w:b/>
                <w:bCs/>
                <w:sz w:val="24"/>
                <w:szCs w:val="24"/>
                <w:rtl/>
              </w:rPr>
              <w:t>اهداف اختصاصي</w:t>
            </w:r>
          </w:p>
          <w:p w:rsidR="00D30347" w:rsidRPr="00A072C5" w:rsidRDefault="00D30347" w:rsidP="00D30347">
            <w:pPr>
              <w:bidi/>
              <w:jc w:val="center"/>
              <w:rPr>
                <w:rFonts w:cs="B Mitra"/>
                <w:b/>
                <w:bCs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دانشجويان پس از شرکت در کلاس، بايستي بتوانند</w:t>
            </w:r>
          </w:p>
          <w:p w:rsidR="00D30347" w:rsidRDefault="00D30347" w:rsidP="00D30347">
            <w:pPr>
              <w:bidi/>
              <w:jc w:val="center"/>
              <w:rPr>
                <w:rtl/>
              </w:rPr>
            </w:pPr>
          </w:p>
        </w:tc>
      </w:tr>
      <w:tr w:rsidR="00616E11" w:rsidTr="00FB1159">
        <w:tc>
          <w:tcPr>
            <w:tcW w:w="797" w:type="dxa"/>
            <w:shd w:val="clear" w:color="auto" w:fill="auto"/>
          </w:tcPr>
          <w:p w:rsidR="00616E11" w:rsidRDefault="00D30347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8918" w:type="dxa"/>
          </w:tcPr>
          <w:p w:rsidR="00616E11" w:rsidRDefault="00D30347" w:rsidP="00CC0DF5">
            <w:pPr>
              <w:bidi/>
              <w:rPr>
                <w:rtl/>
              </w:rPr>
            </w:pPr>
            <w:r w:rsidRPr="00BC13CA">
              <w:rPr>
                <w:rFonts w:cs="B Mitra"/>
                <w:sz w:val="24"/>
                <w:szCs w:val="24"/>
                <w:rtl/>
              </w:rPr>
              <w:t>اصول چهارگانه اخلاق در آموزش پزشک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 را با ذکر مثال برای هر یک توضیح دهند.</w:t>
            </w:r>
          </w:p>
        </w:tc>
      </w:tr>
      <w:tr w:rsidR="00616E11" w:rsidTr="00FB1159">
        <w:tc>
          <w:tcPr>
            <w:tcW w:w="797" w:type="dxa"/>
            <w:shd w:val="clear" w:color="auto" w:fill="auto"/>
          </w:tcPr>
          <w:p w:rsidR="00616E11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8918" w:type="dxa"/>
          </w:tcPr>
          <w:p w:rsidR="00616E11" w:rsidRDefault="00D30347" w:rsidP="00CC0DF5">
            <w:pPr>
              <w:bidi/>
              <w:rPr>
                <w:rtl/>
              </w:rPr>
            </w:pPr>
            <w:r w:rsidRPr="005D341D">
              <w:rPr>
                <w:rFonts w:cs="B Mitra"/>
                <w:sz w:val="24"/>
                <w:szCs w:val="24"/>
                <w:rtl/>
              </w:rPr>
              <w:t>راهکارها</w:t>
            </w:r>
            <w:r w:rsidRPr="005D341D">
              <w:rPr>
                <w:rFonts w:cs="B Mitra" w:hint="cs"/>
                <w:sz w:val="24"/>
                <w:szCs w:val="24"/>
                <w:rtl/>
              </w:rPr>
              <w:t>ی</w:t>
            </w:r>
            <w:r w:rsidRPr="005D341D">
              <w:rPr>
                <w:rFonts w:cs="B Mitra"/>
                <w:sz w:val="24"/>
                <w:szCs w:val="24"/>
                <w:rtl/>
              </w:rPr>
              <w:t xml:space="preserve"> کاهش احتمال ضرر به ب</w:t>
            </w:r>
            <w:r w:rsidRPr="005D341D">
              <w:rPr>
                <w:rFonts w:cs="B Mitra" w:hint="cs"/>
                <w:sz w:val="24"/>
                <w:szCs w:val="24"/>
                <w:rtl/>
              </w:rPr>
              <w:t>ی</w:t>
            </w:r>
            <w:r w:rsidRPr="005D341D">
              <w:rPr>
                <w:rFonts w:cs="B Mitra" w:hint="eastAsia"/>
                <w:sz w:val="24"/>
                <w:szCs w:val="24"/>
                <w:rtl/>
              </w:rPr>
              <w:t>مار</w:t>
            </w:r>
            <w:r w:rsidRPr="005D341D">
              <w:rPr>
                <w:rFonts w:cs="B Mitra"/>
                <w:sz w:val="24"/>
                <w:szCs w:val="24"/>
                <w:rtl/>
              </w:rPr>
              <w:t xml:space="preserve"> ح</w:t>
            </w:r>
            <w:r w:rsidRPr="005D341D">
              <w:rPr>
                <w:rFonts w:cs="B Mitra" w:hint="cs"/>
                <w:sz w:val="24"/>
                <w:szCs w:val="24"/>
                <w:rtl/>
              </w:rPr>
              <w:t>ی</w:t>
            </w:r>
            <w:r w:rsidRPr="005D341D">
              <w:rPr>
                <w:rFonts w:cs="B Mitra" w:hint="eastAsia"/>
                <w:sz w:val="24"/>
                <w:szCs w:val="24"/>
                <w:rtl/>
              </w:rPr>
              <w:t>ن</w:t>
            </w:r>
            <w:r w:rsidRPr="005D341D">
              <w:rPr>
                <w:rFonts w:cs="B Mitra"/>
                <w:sz w:val="24"/>
                <w:szCs w:val="24"/>
                <w:rtl/>
              </w:rPr>
              <w:t xml:space="preserve"> آموزش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را توضیح دهند.</w:t>
            </w:r>
          </w:p>
        </w:tc>
      </w:tr>
      <w:tr w:rsidR="00616E11" w:rsidTr="00FB1159">
        <w:tc>
          <w:tcPr>
            <w:tcW w:w="797" w:type="dxa"/>
            <w:shd w:val="clear" w:color="auto" w:fill="auto"/>
          </w:tcPr>
          <w:p w:rsidR="00616E11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8918" w:type="dxa"/>
          </w:tcPr>
          <w:p w:rsidR="00D30347" w:rsidRPr="006B1B0A" w:rsidRDefault="00D30347" w:rsidP="006B1B0A">
            <w:pPr>
              <w:bidi/>
              <w:rPr>
                <w:rFonts w:cs="B Mitra"/>
                <w:sz w:val="24"/>
                <w:szCs w:val="24"/>
              </w:rPr>
            </w:pPr>
            <w:r w:rsidRPr="006B1B0A">
              <w:rPr>
                <w:rFonts w:cs="B Mitra" w:hint="cs"/>
                <w:sz w:val="24"/>
                <w:szCs w:val="24"/>
                <w:rtl/>
              </w:rPr>
              <w:t xml:space="preserve">نحوه </w:t>
            </w:r>
            <w:r w:rsidRPr="006B1B0A">
              <w:rPr>
                <w:rFonts w:cs="B Mitra"/>
                <w:sz w:val="24"/>
                <w:szCs w:val="24"/>
                <w:rtl/>
              </w:rPr>
              <w:t>انجام پروس</w:t>
            </w:r>
            <w:r w:rsidRPr="006B1B0A">
              <w:rPr>
                <w:rFonts w:cs="B Mitra" w:hint="cs"/>
                <w:sz w:val="24"/>
                <w:szCs w:val="24"/>
                <w:rtl/>
              </w:rPr>
              <w:t>ی</w:t>
            </w:r>
            <w:r w:rsidRPr="006B1B0A">
              <w:rPr>
                <w:rFonts w:cs="B Mitra" w:hint="eastAsia"/>
                <w:sz w:val="24"/>
                <w:szCs w:val="24"/>
                <w:rtl/>
              </w:rPr>
              <w:t>جر</w:t>
            </w:r>
            <w:r w:rsidRPr="006B1B0A">
              <w:rPr>
                <w:rFonts w:cs="B Mitra"/>
                <w:sz w:val="24"/>
                <w:szCs w:val="24"/>
                <w:rtl/>
              </w:rPr>
              <w:t xml:space="preserve"> ها</w:t>
            </w:r>
            <w:r w:rsidRPr="006B1B0A">
              <w:rPr>
                <w:rFonts w:cs="B Mitra" w:hint="cs"/>
                <w:sz w:val="24"/>
                <w:szCs w:val="24"/>
                <w:rtl/>
              </w:rPr>
              <w:t>ی</w:t>
            </w:r>
            <w:r w:rsidRPr="006B1B0A">
              <w:rPr>
                <w:rFonts w:cs="B Mitra"/>
                <w:sz w:val="24"/>
                <w:szCs w:val="24"/>
                <w:rtl/>
              </w:rPr>
              <w:t xml:space="preserve"> بال</w:t>
            </w:r>
            <w:r w:rsidRPr="006B1B0A">
              <w:rPr>
                <w:rFonts w:cs="B Mitra" w:hint="cs"/>
                <w:sz w:val="24"/>
                <w:szCs w:val="24"/>
                <w:rtl/>
              </w:rPr>
              <w:t>ی</w:t>
            </w:r>
            <w:r w:rsidRPr="006B1B0A">
              <w:rPr>
                <w:rFonts w:cs="B Mitra" w:hint="eastAsia"/>
                <w:sz w:val="24"/>
                <w:szCs w:val="24"/>
                <w:rtl/>
              </w:rPr>
              <w:t>ن</w:t>
            </w:r>
            <w:r w:rsidRPr="006B1B0A">
              <w:rPr>
                <w:rFonts w:cs="B Mitra" w:hint="cs"/>
                <w:sz w:val="24"/>
                <w:szCs w:val="24"/>
                <w:rtl/>
              </w:rPr>
              <w:t>ی</w:t>
            </w:r>
            <w:r w:rsidRPr="006B1B0A">
              <w:rPr>
                <w:rFonts w:cs="B Mitra"/>
                <w:sz w:val="24"/>
                <w:szCs w:val="24"/>
                <w:rtl/>
              </w:rPr>
              <w:t xml:space="preserve"> توسط فراگ</w:t>
            </w:r>
            <w:r w:rsidRPr="006B1B0A">
              <w:rPr>
                <w:rFonts w:cs="B Mitra" w:hint="cs"/>
                <w:sz w:val="24"/>
                <w:szCs w:val="24"/>
                <w:rtl/>
              </w:rPr>
              <w:t>ی</w:t>
            </w:r>
            <w:r w:rsidRPr="006B1B0A">
              <w:rPr>
                <w:rFonts w:cs="B Mitra" w:hint="eastAsia"/>
                <w:sz w:val="24"/>
                <w:szCs w:val="24"/>
                <w:rtl/>
              </w:rPr>
              <w:t>ران</w:t>
            </w:r>
            <w:r w:rsidRPr="006B1B0A">
              <w:rPr>
                <w:rFonts w:cs="B Mitra" w:hint="cs"/>
                <w:sz w:val="24"/>
                <w:szCs w:val="24"/>
                <w:rtl/>
              </w:rPr>
              <w:t xml:space="preserve"> با رعایت حقوق بیمار را شرح دهند.</w:t>
            </w:r>
          </w:p>
          <w:p w:rsidR="00616E11" w:rsidRDefault="00616E11" w:rsidP="00CC0DF5">
            <w:pPr>
              <w:bidi/>
              <w:rPr>
                <w:rtl/>
              </w:rPr>
            </w:pPr>
          </w:p>
        </w:tc>
      </w:tr>
      <w:tr w:rsidR="00616E11" w:rsidTr="00FB1159">
        <w:tc>
          <w:tcPr>
            <w:tcW w:w="797" w:type="dxa"/>
            <w:shd w:val="clear" w:color="auto" w:fill="auto"/>
          </w:tcPr>
          <w:p w:rsidR="00616E11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8918" w:type="dxa"/>
          </w:tcPr>
          <w:p w:rsidR="00616E11" w:rsidRDefault="00D30347" w:rsidP="00CC0DF5">
            <w:pPr>
              <w:bidi/>
              <w:rPr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انواع و </w:t>
            </w:r>
            <w:r w:rsidRPr="0042275F">
              <w:rPr>
                <w:rFonts w:cs="B Mitra"/>
                <w:sz w:val="24"/>
                <w:szCs w:val="24"/>
                <w:rtl/>
              </w:rPr>
              <w:t>م</w:t>
            </w:r>
            <w:r w:rsidRPr="0042275F">
              <w:rPr>
                <w:rFonts w:cs="B Mitra" w:hint="cs"/>
                <w:sz w:val="24"/>
                <w:szCs w:val="24"/>
                <w:rtl/>
              </w:rPr>
              <w:t>ی</w:t>
            </w:r>
            <w:r w:rsidRPr="0042275F">
              <w:rPr>
                <w:rFonts w:cs="B Mitra" w:hint="eastAsia"/>
                <w:sz w:val="24"/>
                <w:szCs w:val="24"/>
                <w:rtl/>
              </w:rPr>
              <w:t>زان</w:t>
            </w:r>
            <w:r w:rsidRPr="0042275F">
              <w:rPr>
                <w:rFonts w:cs="B Mitra"/>
                <w:sz w:val="24"/>
                <w:szCs w:val="24"/>
                <w:rtl/>
              </w:rPr>
              <w:t xml:space="preserve"> ر</w:t>
            </w:r>
            <w:r w:rsidRPr="0042275F">
              <w:rPr>
                <w:rFonts w:cs="B Mitra" w:hint="cs"/>
                <w:sz w:val="24"/>
                <w:szCs w:val="24"/>
                <w:rtl/>
              </w:rPr>
              <w:t>ی</w:t>
            </w:r>
            <w:r w:rsidRPr="0042275F">
              <w:rPr>
                <w:rFonts w:cs="B Mitra" w:hint="eastAsia"/>
                <w:sz w:val="24"/>
                <w:szCs w:val="24"/>
                <w:rtl/>
              </w:rPr>
              <w:t>سک</w:t>
            </w:r>
            <w:r w:rsidRPr="0042275F">
              <w:rPr>
                <w:rFonts w:cs="B Mitra"/>
                <w:sz w:val="24"/>
                <w:szCs w:val="24"/>
                <w:rtl/>
              </w:rPr>
              <w:t xml:space="preserve"> انجام پروس</w:t>
            </w:r>
            <w:r w:rsidRPr="0042275F">
              <w:rPr>
                <w:rFonts w:cs="B Mitra" w:hint="cs"/>
                <w:sz w:val="24"/>
                <w:szCs w:val="24"/>
                <w:rtl/>
              </w:rPr>
              <w:t>ی</w:t>
            </w:r>
            <w:r w:rsidRPr="0042275F">
              <w:rPr>
                <w:rFonts w:cs="B Mitra" w:hint="eastAsia"/>
                <w:sz w:val="24"/>
                <w:szCs w:val="24"/>
                <w:rtl/>
              </w:rPr>
              <w:t>جر</w:t>
            </w:r>
            <w:r w:rsidRPr="0042275F">
              <w:rPr>
                <w:rFonts w:cs="B Mitra"/>
                <w:sz w:val="24"/>
                <w:szCs w:val="24"/>
                <w:rtl/>
              </w:rPr>
              <w:t xml:space="preserve"> توسط فرد مبتد</w:t>
            </w:r>
            <w:r w:rsidRPr="0042275F">
              <w:rPr>
                <w:rFonts w:cs="B Mitra" w:hint="cs"/>
                <w:sz w:val="24"/>
                <w:szCs w:val="24"/>
                <w:rtl/>
              </w:rPr>
              <w:t>ی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را تعیین کنند</w:t>
            </w:r>
          </w:p>
        </w:tc>
      </w:tr>
      <w:tr w:rsidR="00616E11" w:rsidTr="00FB1159">
        <w:tc>
          <w:tcPr>
            <w:tcW w:w="797" w:type="dxa"/>
            <w:shd w:val="clear" w:color="auto" w:fill="auto"/>
          </w:tcPr>
          <w:p w:rsidR="00616E11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8918" w:type="dxa"/>
          </w:tcPr>
          <w:p w:rsidR="00616E11" w:rsidRDefault="00D30347" w:rsidP="00CC0DF5">
            <w:pPr>
              <w:bidi/>
              <w:rPr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نحوه انجام پروسیژر آموزشی در فرد در حال احتضار را شرح دهند</w:t>
            </w:r>
          </w:p>
        </w:tc>
      </w:tr>
      <w:tr w:rsidR="00616E11" w:rsidTr="00FB1159">
        <w:tc>
          <w:tcPr>
            <w:tcW w:w="797" w:type="dxa"/>
            <w:shd w:val="clear" w:color="auto" w:fill="auto"/>
          </w:tcPr>
          <w:p w:rsidR="00616E11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  <w:tc>
          <w:tcPr>
            <w:tcW w:w="8918" w:type="dxa"/>
          </w:tcPr>
          <w:p w:rsidR="00616E11" w:rsidRDefault="006B1B0A" w:rsidP="00CC0DF5">
            <w:pPr>
              <w:bidi/>
              <w:rPr>
                <w:rtl/>
              </w:rPr>
            </w:pPr>
            <w:r w:rsidRPr="0042275F">
              <w:rPr>
                <w:rFonts w:cs="B Mitra"/>
                <w:sz w:val="24"/>
                <w:szCs w:val="24"/>
                <w:rtl/>
              </w:rPr>
              <w:t>نحوه انجام پروس</w:t>
            </w:r>
            <w:r w:rsidRPr="0042275F">
              <w:rPr>
                <w:rFonts w:cs="B Mitra" w:hint="cs"/>
                <w:sz w:val="24"/>
                <w:szCs w:val="24"/>
                <w:rtl/>
              </w:rPr>
              <w:t>ی</w:t>
            </w:r>
            <w:r w:rsidRPr="0042275F">
              <w:rPr>
                <w:rFonts w:cs="B Mitra" w:hint="eastAsia"/>
                <w:sz w:val="24"/>
                <w:szCs w:val="24"/>
                <w:rtl/>
              </w:rPr>
              <w:t>ژر</w:t>
            </w:r>
            <w:r w:rsidRPr="0042275F">
              <w:rPr>
                <w:rFonts w:cs="B Mitra"/>
                <w:sz w:val="24"/>
                <w:szCs w:val="24"/>
                <w:rtl/>
              </w:rPr>
              <w:t xml:space="preserve"> آموزش</w:t>
            </w:r>
            <w:r w:rsidRPr="0042275F">
              <w:rPr>
                <w:rFonts w:cs="B Mitra" w:hint="cs"/>
                <w:sz w:val="24"/>
                <w:szCs w:val="24"/>
                <w:rtl/>
              </w:rPr>
              <w:t>ی</w:t>
            </w:r>
            <w:r w:rsidRPr="0042275F">
              <w:rPr>
                <w:rFonts w:cs="B Mitra"/>
                <w:sz w:val="24"/>
                <w:szCs w:val="24"/>
                <w:rtl/>
              </w:rPr>
              <w:t xml:space="preserve"> در فرد تازه فوت شده را </w:t>
            </w:r>
            <w:r>
              <w:rPr>
                <w:rFonts w:cs="B Mitra" w:hint="cs"/>
                <w:sz w:val="24"/>
                <w:szCs w:val="24"/>
                <w:rtl/>
              </w:rPr>
              <w:t>توضیح</w:t>
            </w:r>
            <w:r w:rsidRPr="0042275F">
              <w:rPr>
                <w:rFonts w:cs="B Mitra"/>
                <w:sz w:val="24"/>
                <w:szCs w:val="24"/>
                <w:rtl/>
              </w:rPr>
              <w:t xml:space="preserve"> دهند</w:t>
            </w:r>
          </w:p>
        </w:tc>
      </w:tr>
      <w:tr w:rsidR="00D30347" w:rsidTr="00FB1159">
        <w:tc>
          <w:tcPr>
            <w:tcW w:w="797" w:type="dxa"/>
            <w:shd w:val="clear" w:color="auto" w:fill="auto"/>
          </w:tcPr>
          <w:p w:rsidR="00D30347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8918" w:type="dxa"/>
          </w:tcPr>
          <w:p w:rsidR="006B1B0A" w:rsidRDefault="006B1B0A" w:rsidP="006B1B0A">
            <w:pPr>
              <w:bidi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نحوه اخلاقی انجام فرآیندهای آموزشی همچون معرفی بیمار در جلسات آموزشی، گرفتن عکس یا ویدئوی آموزشی از بیمار، رعایت محرمانگی اطلاعات مربوط به بیمار، معاینه بیمار بویژه مناطق حساس و ... را شفاف بیان نمایند.</w:t>
            </w:r>
          </w:p>
          <w:p w:rsidR="00D30347" w:rsidRDefault="00D30347" w:rsidP="00CC0DF5">
            <w:pPr>
              <w:bidi/>
              <w:rPr>
                <w:rtl/>
              </w:rPr>
            </w:pPr>
          </w:p>
        </w:tc>
      </w:tr>
      <w:tr w:rsidR="00D30347" w:rsidTr="00FB1159">
        <w:tc>
          <w:tcPr>
            <w:tcW w:w="797" w:type="dxa"/>
            <w:shd w:val="clear" w:color="auto" w:fill="auto"/>
          </w:tcPr>
          <w:p w:rsidR="00D30347" w:rsidRDefault="006B1B0A" w:rsidP="00CC0DF5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8</w:t>
            </w:r>
          </w:p>
        </w:tc>
        <w:tc>
          <w:tcPr>
            <w:tcW w:w="8918" w:type="dxa"/>
          </w:tcPr>
          <w:p w:rsidR="00D30347" w:rsidRDefault="006B1B0A" w:rsidP="00CC0DF5">
            <w:pPr>
              <w:bidi/>
              <w:rPr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نحوه </w:t>
            </w:r>
            <w:r w:rsidRPr="000B2A77">
              <w:rPr>
                <w:rFonts w:cs="B Mitra"/>
                <w:sz w:val="24"/>
                <w:szCs w:val="24"/>
                <w:rtl/>
              </w:rPr>
              <w:t>برخورد دانشجو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پزشک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با خطاها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پزشک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صورت گرفته توسط </w:t>
            </w:r>
            <w:r w:rsidRPr="000B2A77">
              <w:rPr>
                <w:rFonts w:cs="B Mitra"/>
                <w:sz w:val="24"/>
                <w:szCs w:val="24"/>
                <w:rtl/>
              </w:rPr>
              <w:t>اسات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 w:hint="eastAsia"/>
                <w:sz w:val="24"/>
                <w:szCs w:val="24"/>
                <w:rtl/>
              </w:rPr>
              <w:t>د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و 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 w:hint="eastAsia"/>
                <w:sz w:val="24"/>
                <w:szCs w:val="24"/>
                <w:rtl/>
              </w:rPr>
              <w:t>ا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دانشجو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 w:hint="eastAsia"/>
                <w:sz w:val="24"/>
                <w:szCs w:val="24"/>
                <w:rtl/>
              </w:rPr>
              <w:t>ان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رده ها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بالاتر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را ذکر کند.</w:t>
            </w:r>
          </w:p>
        </w:tc>
      </w:tr>
    </w:tbl>
    <w:p w:rsidR="00CC0DF5" w:rsidRDefault="00CC0DF5" w:rsidP="00CC0DF5">
      <w:pPr>
        <w:bidi/>
        <w:rPr>
          <w:rtl/>
        </w:rPr>
      </w:pPr>
    </w:p>
    <w:p w:rsidR="00616E11" w:rsidRDefault="00616E11" w:rsidP="00D30347">
      <w:pPr>
        <w:spacing w:after="0" w:line="240" w:lineRule="auto"/>
        <w:rPr>
          <w:rFonts w:cs="B Mitra"/>
          <w:sz w:val="24"/>
          <w:szCs w:val="24"/>
          <w:rtl/>
        </w:rPr>
      </w:pPr>
    </w:p>
    <w:tbl>
      <w:tblPr>
        <w:tblStyle w:val="TableGrid"/>
        <w:bidiVisual/>
        <w:tblW w:w="0" w:type="auto"/>
        <w:tblInd w:w="257" w:type="dxa"/>
        <w:tblLook w:val="04A0" w:firstRow="1" w:lastRow="0" w:firstColumn="1" w:lastColumn="0" w:noHBand="0" w:noVBand="1"/>
      </w:tblPr>
      <w:tblGrid>
        <w:gridCol w:w="793"/>
        <w:gridCol w:w="3808"/>
        <w:gridCol w:w="937"/>
        <w:gridCol w:w="1739"/>
        <w:gridCol w:w="1654"/>
        <w:gridCol w:w="1268"/>
      </w:tblGrid>
      <w:tr w:rsidR="00B96E13" w:rsidTr="00FB1159">
        <w:tc>
          <w:tcPr>
            <w:tcW w:w="10199" w:type="dxa"/>
            <w:gridSpan w:val="6"/>
            <w:shd w:val="pct10" w:color="auto" w:fill="auto"/>
          </w:tcPr>
          <w:p w:rsidR="00B96E13" w:rsidRPr="00FB1159" w:rsidRDefault="00FB1159" w:rsidP="00FB1159">
            <w:pPr>
              <w:bidi/>
              <w:jc w:val="center"/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</w:pPr>
            <w:r w:rsidRPr="00FB1159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محتوای تدریس شده به ترتیب</w:t>
            </w:r>
          </w:p>
        </w:tc>
      </w:tr>
      <w:tr w:rsidR="00B32045" w:rsidTr="003C228E">
        <w:tc>
          <w:tcPr>
            <w:tcW w:w="793" w:type="dxa"/>
          </w:tcPr>
          <w:p w:rsidR="005A680A" w:rsidRPr="00B96E13" w:rsidRDefault="005A680A" w:rsidP="00616E11">
            <w:pPr>
              <w:bidi/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</w:pPr>
            <w:r w:rsidRPr="00B96E13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3808" w:type="dxa"/>
          </w:tcPr>
          <w:p w:rsidR="005A680A" w:rsidRPr="00B96E13" w:rsidRDefault="005A680A" w:rsidP="00616E11">
            <w:pPr>
              <w:bidi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B96E13">
              <w:rPr>
                <w:rFonts w:cs="B Mitra" w:hint="cs"/>
                <w:b/>
                <w:bCs/>
                <w:sz w:val="24"/>
                <w:szCs w:val="24"/>
                <w:rtl/>
              </w:rPr>
              <w:t>عنوان</w:t>
            </w:r>
          </w:p>
        </w:tc>
        <w:tc>
          <w:tcPr>
            <w:tcW w:w="937" w:type="dxa"/>
          </w:tcPr>
          <w:p w:rsidR="005A680A" w:rsidRDefault="005A680A" w:rsidP="00B32045">
            <w:pPr>
              <w:bidi/>
              <w:rPr>
                <w:rFonts w:cs="B Mitra"/>
                <w:b/>
                <w:bCs/>
                <w:sz w:val="24"/>
                <w:szCs w:val="24"/>
              </w:rPr>
            </w:pPr>
            <w:r w:rsidRPr="00B96E13">
              <w:rPr>
                <w:rFonts w:cs="B Mitra" w:hint="cs"/>
                <w:b/>
                <w:bCs/>
                <w:sz w:val="24"/>
                <w:szCs w:val="24"/>
                <w:rtl/>
              </w:rPr>
              <w:t>مدت</w:t>
            </w:r>
          </w:p>
          <w:p w:rsidR="00B32045" w:rsidRPr="00B96E13" w:rsidRDefault="00B32045" w:rsidP="00B32045">
            <w:pPr>
              <w:bidi/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دقیقه</w:t>
            </w:r>
          </w:p>
        </w:tc>
        <w:tc>
          <w:tcPr>
            <w:tcW w:w="1739" w:type="dxa"/>
          </w:tcPr>
          <w:p w:rsidR="005A680A" w:rsidRPr="00B96E13" w:rsidRDefault="005A680A" w:rsidP="00616E11">
            <w:pPr>
              <w:bidi/>
              <w:rPr>
                <w:rFonts w:cs="B Mitra"/>
                <w:b/>
                <w:bCs/>
                <w:sz w:val="24"/>
                <w:szCs w:val="24"/>
                <w:rtl/>
              </w:rPr>
            </w:pPr>
            <w:r w:rsidRPr="00B96E13">
              <w:rPr>
                <w:rFonts w:cs="B Mitra" w:hint="cs"/>
                <w:b/>
                <w:bCs/>
                <w:sz w:val="24"/>
                <w:szCs w:val="24"/>
                <w:rtl/>
              </w:rPr>
              <w:t>روش تدریس</w:t>
            </w:r>
          </w:p>
        </w:tc>
        <w:tc>
          <w:tcPr>
            <w:tcW w:w="1654" w:type="dxa"/>
          </w:tcPr>
          <w:p w:rsidR="005A680A" w:rsidRPr="00B96E13" w:rsidRDefault="005A680A" w:rsidP="00616E11">
            <w:pPr>
              <w:bidi/>
              <w:rPr>
                <w:rFonts w:cs="B Mitra" w:hint="cs"/>
                <w:b/>
                <w:bCs/>
                <w:sz w:val="24"/>
                <w:szCs w:val="24"/>
                <w:rtl/>
              </w:rPr>
            </w:pPr>
            <w:r w:rsidRPr="00B96E13">
              <w:rPr>
                <w:rFonts w:cs="B Mitra" w:hint="cs"/>
                <w:b/>
                <w:bCs/>
                <w:sz w:val="24"/>
                <w:szCs w:val="24"/>
                <w:rtl/>
              </w:rPr>
              <w:t>تکالیف و وظایف دانشجو</w:t>
            </w:r>
          </w:p>
        </w:tc>
        <w:tc>
          <w:tcPr>
            <w:tcW w:w="1268" w:type="dxa"/>
          </w:tcPr>
          <w:p w:rsidR="005A680A" w:rsidRPr="00B96E13" w:rsidRDefault="005A680A" w:rsidP="00616E11">
            <w:pPr>
              <w:bidi/>
              <w:rPr>
                <w:rFonts w:cs="B Mitra" w:hint="cs"/>
                <w:b/>
                <w:bCs/>
                <w:sz w:val="24"/>
                <w:szCs w:val="24"/>
                <w:rtl/>
              </w:rPr>
            </w:pPr>
            <w:r w:rsidRPr="00B96E13">
              <w:rPr>
                <w:rFonts w:cs="B Mitra" w:hint="cs"/>
                <w:b/>
                <w:bCs/>
                <w:sz w:val="24"/>
                <w:szCs w:val="24"/>
                <w:rtl/>
              </w:rPr>
              <w:t>روش ارزیابی</w:t>
            </w:r>
          </w:p>
        </w:tc>
      </w:tr>
      <w:tr w:rsidR="00351994" w:rsidTr="003C228E">
        <w:tc>
          <w:tcPr>
            <w:tcW w:w="793" w:type="dxa"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1</w:t>
            </w:r>
          </w:p>
        </w:tc>
        <w:tc>
          <w:tcPr>
            <w:tcW w:w="3808" w:type="dxa"/>
          </w:tcPr>
          <w:p w:rsidR="00351994" w:rsidRPr="006E6D20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6E6D20">
              <w:rPr>
                <w:rFonts w:cs="B Mitra" w:hint="cs"/>
                <w:sz w:val="24"/>
                <w:szCs w:val="24"/>
                <w:rtl/>
              </w:rPr>
              <w:t xml:space="preserve">مقدمه </w:t>
            </w:r>
            <w:r>
              <w:rPr>
                <w:rFonts w:cs="B Mitra" w:hint="cs"/>
                <w:sz w:val="24"/>
                <w:szCs w:val="24"/>
                <w:rtl/>
              </w:rPr>
              <w:t>و م</w:t>
            </w:r>
            <w:r w:rsidRPr="000B2A77">
              <w:rPr>
                <w:rFonts w:cs="B Mitra"/>
                <w:sz w:val="24"/>
                <w:szCs w:val="24"/>
                <w:rtl/>
              </w:rPr>
              <w:t>عرف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دو ک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  <w:r w:rsidRPr="000B2A77">
              <w:rPr>
                <w:rFonts w:cs="B Mitra" w:hint="eastAsia"/>
                <w:sz w:val="24"/>
                <w:szCs w:val="24"/>
                <w:rtl/>
              </w:rPr>
              <w:t>س</w:t>
            </w:r>
            <w:r w:rsidRPr="000B2A77">
              <w:rPr>
                <w:rFonts w:cs="B Mitra"/>
                <w:sz w:val="24"/>
                <w:szCs w:val="24"/>
                <w:rtl/>
              </w:rPr>
              <w:t xml:space="preserve"> اخلاق</w:t>
            </w:r>
            <w:r w:rsidRPr="000B2A77">
              <w:rPr>
                <w:rFonts w:cs="B Mitra" w:hint="cs"/>
                <w:sz w:val="24"/>
                <w:szCs w:val="24"/>
                <w:rtl/>
              </w:rPr>
              <w:t>ی</w:t>
            </w:r>
          </w:p>
        </w:tc>
        <w:tc>
          <w:tcPr>
            <w:tcW w:w="937" w:type="dxa"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10</w:t>
            </w:r>
          </w:p>
        </w:tc>
        <w:tc>
          <w:tcPr>
            <w:tcW w:w="1739" w:type="dxa"/>
            <w:vMerge w:val="restart"/>
          </w:tcPr>
          <w:p w:rsidR="00351994" w:rsidRDefault="00351994" w:rsidP="003C228E">
            <w:pPr>
              <w:autoSpaceDE w:val="0"/>
              <w:autoSpaceDN w:val="0"/>
              <w:bidi/>
              <w:adjustRightInd w:val="0"/>
              <w:rPr>
                <w:rFonts w:ascii="BNazanin" w:cs="BNazanin"/>
                <w:color w:val="0D0D0D"/>
                <w:sz w:val="24"/>
                <w:szCs w:val="24"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بارگذاری</w:t>
            </w:r>
          </w:p>
          <w:p w:rsidR="00351994" w:rsidRDefault="00351994" w:rsidP="003C228E">
            <w:pPr>
              <w:autoSpaceDE w:val="0"/>
              <w:autoSpaceDN w:val="0"/>
              <w:bidi/>
              <w:adjustRightInd w:val="0"/>
              <w:rPr>
                <w:rFonts w:ascii="BNazanin" w:cs="BNazanin"/>
                <w:color w:val="0D0D0D"/>
                <w:sz w:val="24"/>
                <w:szCs w:val="24"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مولتی</w:t>
            </w:r>
            <w:r>
              <w:rPr>
                <w:rFonts w:ascii="BNazanin" w:cs="BNazani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مدیا،</w:t>
            </w:r>
          </w:p>
          <w:p w:rsidR="00351994" w:rsidRDefault="00351994" w:rsidP="003C228E">
            <w:pPr>
              <w:autoSpaceDE w:val="0"/>
              <w:autoSpaceDN w:val="0"/>
              <w:bidi/>
              <w:adjustRightInd w:val="0"/>
              <w:rPr>
                <w:rFonts w:ascii="BNazanin" w:cs="BNazanin"/>
                <w:color w:val="0D0D0D"/>
                <w:sz w:val="24"/>
                <w:szCs w:val="24"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پادکست</w:t>
            </w:r>
            <w:r>
              <w:rPr>
                <w:rFonts w:ascii="BNazanin" w:cs="BNazani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و</w:t>
            </w:r>
            <w:r>
              <w:rPr>
                <w:rFonts w:ascii="BNazanin" w:cs="BNazani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فایل</w:t>
            </w:r>
          </w:p>
          <w:p w:rsidR="00351994" w:rsidRDefault="00351994" w:rsidP="003C228E">
            <w:pPr>
              <w:autoSpaceDE w:val="0"/>
              <w:autoSpaceDN w:val="0"/>
              <w:bidi/>
              <w:adjustRightInd w:val="0"/>
              <w:rPr>
                <w:rFonts w:ascii="BNazanin" w:cs="BNazani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PDF </w:t>
            </w: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و</w:t>
            </w:r>
          </w:p>
          <w:p w:rsidR="00351994" w:rsidRDefault="00351994" w:rsidP="003C228E">
            <w:pPr>
              <w:autoSpaceDE w:val="0"/>
              <w:autoSpaceDN w:val="0"/>
              <w:bidi/>
              <w:adjustRightInd w:val="0"/>
              <w:rPr>
                <w:rFonts w:ascii="BNazanin" w:cs="BNazanin"/>
                <w:color w:val="0D0D0D"/>
                <w:sz w:val="24"/>
                <w:szCs w:val="24"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پاورپوینت</w:t>
            </w:r>
            <w:r>
              <w:rPr>
                <w:rFonts w:ascii="BNazanin" w:cs="BNazani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در</w:t>
            </w:r>
          </w:p>
          <w:p w:rsidR="00351994" w:rsidRDefault="00351994" w:rsidP="003C228E">
            <w:pPr>
              <w:bidi/>
              <w:rPr>
                <w:rFonts w:ascii="BNazanin" w:cs="BNazanin"/>
                <w:color w:val="0D0D0D"/>
                <w:sz w:val="24"/>
                <w:szCs w:val="24"/>
                <w:rtl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lastRenderedPageBreak/>
              <w:t>سامانه</w:t>
            </w:r>
            <w:r>
              <w:rPr>
                <w:rFonts w:ascii="BNazanin" w:cs="BNazanin"/>
                <w:color w:val="0D0D0D"/>
                <w:sz w:val="24"/>
                <w:szCs w:val="24"/>
              </w:rPr>
              <w:t xml:space="preserve"> </w:t>
            </w: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نوید</w:t>
            </w:r>
            <w:r>
              <w:rPr>
                <w:rFonts w:ascii="BNazanin" w:cs="BNazanin"/>
                <w:color w:val="0D0D0D"/>
                <w:sz w:val="24"/>
                <w:szCs w:val="24"/>
              </w:rPr>
              <w:t>.</w:t>
            </w:r>
          </w:p>
          <w:p w:rsidR="00351994" w:rsidRDefault="00351994" w:rsidP="003C228E">
            <w:pPr>
              <w:bidi/>
              <w:rPr>
                <w:rFonts w:ascii="BNazanin" w:cs="BNazanin"/>
                <w:color w:val="0D0D0D"/>
                <w:sz w:val="24"/>
                <w:szCs w:val="24"/>
                <w:rtl/>
              </w:rPr>
            </w:pPr>
          </w:p>
          <w:p w:rsidR="00351994" w:rsidRDefault="00351994" w:rsidP="003C228E">
            <w:pPr>
              <w:bidi/>
              <w:rPr>
                <w:rFonts w:ascii="BNazanin" w:cs="BNazanin"/>
                <w:color w:val="0D0D0D"/>
                <w:sz w:val="24"/>
                <w:szCs w:val="24"/>
                <w:rtl/>
              </w:rPr>
            </w:pPr>
          </w:p>
          <w:p w:rsidR="00351994" w:rsidRDefault="00351994" w:rsidP="003C228E">
            <w:pPr>
              <w:bidi/>
              <w:rPr>
                <w:rFonts w:ascii="BNazanin" w:cs="BNazanin" w:hint="cs"/>
                <w:color w:val="0D0D0D"/>
                <w:sz w:val="24"/>
                <w:szCs w:val="24"/>
                <w:rtl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سخنرانی</w:t>
            </w:r>
          </w:p>
          <w:p w:rsidR="00351994" w:rsidRDefault="00351994" w:rsidP="003C228E">
            <w:pPr>
              <w:bidi/>
              <w:rPr>
                <w:rFonts w:ascii="BNazanin" w:cs="BNazanin"/>
                <w:color w:val="0D0D0D"/>
                <w:sz w:val="24"/>
                <w:szCs w:val="24"/>
                <w:rtl/>
              </w:rPr>
            </w:pPr>
            <w:r>
              <w:rPr>
                <w:rFonts w:ascii="BNazanin" w:cs="BNazanin" w:hint="cs"/>
                <w:color w:val="0D0D0D"/>
                <w:sz w:val="24"/>
                <w:szCs w:val="24"/>
                <w:rtl/>
              </w:rPr>
              <w:t>مبتنی بر کیس</w:t>
            </w:r>
          </w:p>
          <w:p w:rsidR="00351994" w:rsidRDefault="00351994" w:rsidP="003C228E">
            <w:pPr>
              <w:bidi/>
              <w:rPr>
                <w:rFonts w:ascii="BNazanin" w:cs="BNazanin"/>
                <w:color w:val="0D0D0D"/>
                <w:sz w:val="24"/>
                <w:szCs w:val="24"/>
                <w:rtl/>
              </w:rPr>
            </w:pPr>
          </w:p>
          <w:p w:rsidR="00351994" w:rsidRDefault="00351994" w:rsidP="003C228E">
            <w:pPr>
              <w:bidi/>
              <w:rPr>
                <w:rFonts w:ascii="BNazanin" w:cs="BNazanin"/>
                <w:color w:val="0D0D0D"/>
                <w:sz w:val="24"/>
                <w:szCs w:val="24"/>
                <w:rtl/>
              </w:rPr>
            </w:pPr>
          </w:p>
          <w:p w:rsidR="00351994" w:rsidRPr="005A680A" w:rsidRDefault="00351994" w:rsidP="003C228E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654" w:type="dxa"/>
            <w:vMerge w:val="restart"/>
          </w:tcPr>
          <w:p w:rsidR="00351994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657191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شرکت و تعامل فعال در جلسه، شرکت د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ر </w:t>
            </w:r>
            <w:r>
              <w:rPr>
                <w:rFonts w:cs="B Mitra" w:hint="cs"/>
                <w:sz w:val="24"/>
                <w:szCs w:val="24"/>
                <w:rtl/>
              </w:rPr>
              <w:lastRenderedPageBreak/>
              <w:t xml:space="preserve">بحث ها و پرسش و پاسخ ها </w:t>
            </w:r>
          </w:p>
          <w:p w:rsidR="00351994" w:rsidRDefault="00351994" w:rsidP="00657191">
            <w:pPr>
              <w:bidi/>
              <w:jc w:val="both"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AF5AF0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AF5AF0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Pr="005A680A" w:rsidRDefault="00351994" w:rsidP="00AF5AF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268" w:type="dxa"/>
            <w:vMerge w:val="restart"/>
          </w:tcPr>
          <w:p w:rsidR="00351994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351994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حضور فعال در جلسات و آزمون کتبی </w:t>
            </w:r>
            <w:r>
              <w:rPr>
                <w:rFonts w:cs="B Mitra" w:hint="cs"/>
                <w:sz w:val="24"/>
                <w:szCs w:val="24"/>
                <w:rtl/>
              </w:rPr>
              <w:lastRenderedPageBreak/>
              <w:t>پایان دوره</w:t>
            </w:r>
          </w:p>
          <w:p w:rsidR="00351994" w:rsidRDefault="00351994" w:rsidP="00351994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351994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351994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351994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Pr="005A680A" w:rsidRDefault="00351994" w:rsidP="00351994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  <w:tr w:rsidR="00351994" w:rsidTr="003C228E">
        <w:tc>
          <w:tcPr>
            <w:tcW w:w="793" w:type="dxa"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</w:t>
            </w:r>
          </w:p>
        </w:tc>
        <w:tc>
          <w:tcPr>
            <w:tcW w:w="3808" w:type="dxa"/>
          </w:tcPr>
          <w:p w:rsidR="00351994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6E6D20">
              <w:rPr>
                <w:rFonts w:cs="B Mitra" w:hint="cs"/>
                <w:sz w:val="24"/>
                <w:szCs w:val="24"/>
                <w:rtl/>
              </w:rPr>
              <w:t>کليات درس</w:t>
            </w:r>
          </w:p>
          <w:p w:rsidR="00351994" w:rsidRPr="006E6D20" w:rsidRDefault="00351994" w:rsidP="00A57ED0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9" w:hanging="218"/>
              <w:rPr>
                <w:rFonts w:cs="B Mitra"/>
                <w:sz w:val="24"/>
                <w:szCs w:val="24"/>
              </w:rPr>
            </w:pPr>
            <w:r w:rsidRPr="006E6D20">
              <w:rPr>
                <w:rFonts w:cs="B Mitra" w:hint="cs"/>
                <w:sz w:val="24"/>
                <w:szCs w:val="24"/>
                <w:rtl/>
              </w:rPr>
              <w:t>ارائه کليات،‌ تعاريف و مفاهيم و اهميت موضوع</w:t>
            </w:r>
          </w:p>
          <w:p w:rsidR="00351994" w:rsidRPr="006E6D20" w:rsidRDefault="00351994" w:rsidP="00FB115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9" w:hanging="218"/>
              <w:jc w:val="both"/>
              <w:rPr>
                <w:rFonts w:cs="B Mitra"/>
                <w:sz w:val="24"/>
                <w:szCs w:val="24"/>
              </w:rPr>
            </w:pPr>
            <w:r w:rsidRPr="006E6D20">
              <w:rPr>
                <w:rFonts w:cs="B Mitra" w:hint="cs"/>
                <w:sz w:val="24"/>
                <w:szCs w:val="24"/>
                <w:rtl/>
              </w:rPr>
              <w:lastRenderedPageBreak/>
              <w:t xml:space="preserve">بيان </w:t>
            </w:r>
            <w:r>
              <w:rPr>
                <w:rFonts w:cs="B Mitra" w:hint="cs"/>
                <w:sz w:val="24"/>
                <w:szCs w:val="24"/>
                <w:rtl/>
              </w:rPr>
              <w:t>اصول جهارگانه اخلاق در آموزس پزشکی با ذکر مثال ملموس برای هر یک</w:t>
            </w:r>
          </w:p>
          <w:p w:rsidR="00351994" w:rsidRDefault="00351994" w:rsidP="00FB115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59" w:hanging="218"/>
              <w:jc w:val="both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بحث و تبادل نظر در مورد نحوه انجام پروسیژر روی بیمار معمولی، بیمار بدحال، بیمار در حال احتضار و فرد تازه فوت شده</w:t>
            </w:r>
          </w:p>
          <w:p w:rsidR="00351994" w:rsidRPr="006E6D20" w:rsidRDefault="00351994" w:rsidP="00FB115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ind w:left="410" w:hanging="180"/>
              <w:jc w:val="both"/>
              <w:rPr>
                <w:rFonts w:cs="B Mitra"/>
                <w:sz w:val="24"/>
                <w:szCs w:val="24"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بحث و توضیح </w:t>
            </w:r>
            <w:r w:rsidRPr="00BC13CA">
              <w:rPr>
                <w:rFonts w:cs="B Mitra"/>
                <w:sz w:val="24"/>
                <w:szCs w:val="24"/>
                <w:rtl/>
              </w:rPr>
              <w:t>نحوه اخلاق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انجام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فرآ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ندها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آموزش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همچون معرف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ب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مار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در جلسات آموزش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گرفتن عکس 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ا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و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دئو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آموزش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از ب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>
              <w:rPr>
                <w:rFonts w:cs="B Mitra" w:hint="eastAsia"/>
                <w:sz w:val="24"/>
                <w:szCs w:val="24"/>
                <w:rtl/>
              </w:rPr>
              <w:t>مار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،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معا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نه</w:t>
            </w:r>
            <w:r w:rsidRPr="00BC13CA">
              <w:rPr>
                <w:rFonts w:cs="B Mitra"/>
                <w:sz w:val="24"/>
                <w:szCs w:val="24"/>
                <w:rtl/>
              </w:rPr>
              <w:t xml:space="preserve"> ب</w:t>
            </w:r>
            <w:r w:rsidRPr="00BC13CA">
              <w:rPr>
                <w:rFonts w:cs="B Mitra" w:hint="cs"/>
                <w:sz w:val="24"/>
                <w:szCs w:val="24"/>
                <w:rtl/>
              </w:rPr>
              <w:t>ی</w:t>
            </w:r>
            <w:r w:rsidRPr="00BC13CA">
              <w:rPr>
                <w:rFonts w:cs="B Mitra" w:hint="eastAsia"/>
                <w:sz w:val="24"/>
                <w:szCs w:val="24"/>
                <w:rtl/>
              </w:rPr>
              <w:t>مار</w:t>
            </w:r>
            <w:r>
              <w:rPr>
                <w:rFonts w:cs="B Mitra" w:hint="cs"/>
                <w:sz w:val="24"/>
                <w:szCs w:val="24"/>
                <w:rtl/>
              </w:rPr>
              <w:t xml:space="preserve"> و ... .</w:t>
            </w:r>
          </w:p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 w:rsidRPr="006E6D20">
              <w:rPr>
                <w:rFonts w:cs="B Mitra" w:hint="cs"/>
                <w:sz w:val="24"/>
                <w:szCs w:val="24"/>
                <w:rtl/>
              </w:rPr>
              <w:t>پرسش و پاسخ هدفمند متناسب با ديدگاه و نظرات ارايه شده توسط دانشجويان</w:t>
            </w:r>
          </w:p>
        </w:tc>
        <w:tc>
          <w:tcPr>
            <w:tcW w:w="937" w:type="dxa"/>
          </w:tcPr>
          <w:p w:rsidR="00351994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lastRenderedPageBreak/>
              <w:t>20</w:t>
            </w: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lastRenderedPageBreak/>
              <w:t>20</w:t>
            </w: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20</w:t>
            </w: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 w:hint="cs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20</w:t>
            </w: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</w:p>
          <w:p w:rsidR="00351994" w:rsidRPr="005A680A" w:rsidRDefault="00351994" w:rsidP="00805147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10</w:t>
            </w:r>
          </w:p>
        </w:tc>
        <w:tc>
          <w:tcPr>
            <w:tcW w:w="1739" w:type="dxa"/>
            <w:vMerge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654" w:type="dxa"/>
            <w:vMerge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268" w:type="dxa"/>
            <w:vMerge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  <w:tr w:rsidR="00351994" w:rsidTr="003C228E">
        <w:tc>
          <w:tcPr>
            <w:tcW w:w="793" w:type="dxa"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3</w:t>
            </w:r>
          </w:p>
        </w:tc>
        <w:tc>
          <w:tcPr>
            <w:tcW w:w="3808" w:type="dxa"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 xml:space="preserve">بحث مجدد دو کیس اخلاقی ذکر شده در ابتدای جلسه و </w:t>
            </w:r>
            <w:r w:rsidRPr="006E6D20">
              <w:rPr>
                <w:rFonts w:cs="B Mitra" w:hint="cs"/>
                <w:sz w:val="24"/>
                <w:szCs w:val="24"/>
                <w:rtl/>
              </w:rPr>
              <w:t>جمع بندي</w:t>
            </w:r>
          </w:p>
        </w:tc>
        <w:tc>
          <w:tcPr>
            <w:tcW w:w="937" w:type="dxa"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  <w:r>
              <w:rPr>
                <w:rFonts w:cs="B Mitra" w:hint="cs"/>
                <w:sz w:val="24"/>
                <w:szCs w:val="24"/>
                <w:rtl/>
              </w:rPr>
              <w:t>10</w:t>
            </w:r>
          </w:p>
        </w:tc>
        <w:tc>
          <w:tcPr>
            <w:tcW w:w="1739" w:type="dxa"/>
            <w:vMerge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654" w:type="dxa"/>
            <w:vMerge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  <w:tc>
          <w:tcPr>
            <w:tcW w:w="1268" w:type="dxa"/>
            <w:vMerge/>
          </w:tcPr>
          <w:p w:rsidR="00351994" w:rsidRPr="005A680A" w:rsidRDefault="00351994" w:rsidP="00A57ED0">
            <w:pPr>
              <w:bidi/>
              <w:rPr>
                <w:rFonts w:cs="B Mitra"/>
                <w:sz w:val="24"/>
                <w:szCs w:val="24"/>
                <w:rtl/>
              </w:rPr>
            </w:pPr>
          </w:p>
        </w:tc>
      </w:tr>
    </w:tbl>
    <w:p w:rsidR="00616E11" w:rsidRDefault="00616E11" w:rsidP="00616E11">
      <w:pPr>
        <w:bidi/>
        <w:rPr>
          <w:rtl/>
        </w:rPr>
      </w:pPr>
    </w:p>
    <w:p w:rsidR="00193488" w:rsidRPr="00F717BD" w:rsidRDefault="00193488" w:rsidP="00193488">
      <w:pPr>
        <w:bidi/>
        <w:rPr>
          <w:rFonts w:cs="B Mitra"/>
          <w:b/>
          <w:bCs/>
          <w:sz w:val="24"/>
          <w:szCs w:val="24"/>
          <w:rtl/>
        </w:rPr>
      </w:pPr>
      <w:r w:rsidRPr="00F717BD">
        <w:rPr>
          <w:rFonts w:cs="B Mitra" w:hint="cs"/>
          <w:b/>
          <w:bCs/>
          <w:sz w:val="24"/>
          <w:szCs w:val="24"/>
          <w:rtl/>
        </w:rPr>
        <w:t xml:space="preserve">منابع </w:t>
      </w:r>
    </w:p>
    <w:p w:rsidR="00193488" w:rsidRPr="00F717BD" w:rsidRDefault="00193488" w:rsidP="00193488">
      <w:pPr>
        <w:bidi/>
        <w:rPr>
          <w:rFonts w:cs="B Mitra"/>
          <w:sz w:val="24"/>
          <w:szCs w:val="24"/>
          <w:rtl/>
        </w:rPr>
      </w:pPr>
    </w:p>
    <w:p w:rsidR="00193488" w:rsidRPr="00F717BD" w:rsidRDefault="00193488" w:rsidP="00193488">
      <w:pPr>
        <w:pStyle w:val="ListParagraph"/>
        <w:numPr>
          <w:ilvl w:val="0"/>
          <w:numId w:val="4"/>
        </w:numPr>
        <w:rPr>
          <w:rFonts w:cs="B Mitra" w:hint="cs"/>
          <w:sz w:val="24"/>
          <w:szCs w:val="24"/>
          <w:rtl/>
        </w:rPr>
      </w:pPr>
      <w:r w:rsidRPr="00F717BD">
        <w:rPr>
          <w:rFonts w:cs="B Mitra" w:hint="cs"/>
          <w:sz w:val="24"/>
          <w:szCs w:val="24"/>
          <w:rtl/>
        </w:rPr>
        <w:t xml:space="preserve">اخلاق و مبانی رفتار </w:t>
      </w:r>
      <w:r w:rsidRPr="00F717BD">
        <w:rPr>
          <w:rFonts w:cs="B Mitra"/>
          <w:sz w:val="24"/>
          <w:szCs w:val="24"/>
          <w:rtl/>
          <w:lang w:bidi="ar-SA"/>
        </w:rPr>
        <w:t>–</w:t>
      </w:r>
      <w:r w:rsidRPr="00F717BD">
        <w:rPr>
          <w:rFonts w:cs="B Mitra" w:hint="cs"/>
          <w:sz w:val="24"/>
          <w:szCs w:val="24"/>
          <w:rtl/>
        </w:rPr>
        <w:t>انتشارات سروش</w:t>
      </w:r>
    </w:p>
    <w:p w:rsidR="00193488" w:rsidRPr="00F717BD" w:rsidRDefault="00193488" w:rsidP="00193488">
      <w:pPr>
        <w:pStyle w:val="ListParagraph"/>
        <w:numPr>
          <w:ilvl w:val="0"/>
          <w:numId w:val="4"/>
        </w:numPr>
        <w:rPr>
          <w:rFonts w:cs="B Mitra"/>
          <w:sz w:val="24"/>
          <w:szCs w:val="24"/>
        </w:rPr>
      </w:pPr>
      <w:r w:rsidRPr="00F717BD">
        <w:rPr>
          <w:rFonts w:cs="B Mitra" w:hint="cs"/>
          <w:sz w:val="24"/>
          <w:szCs w:val="24"/>
          <w:rtl/>
        </w:rPr>
        <w:t>سوگند نامه های پزشکی-مجموعه مقالات مرتبط با اخلاق پزشکی</w:t>
      </w:r>
    </w:p>
    <w:p w:rsidR="00193488" w:rsidRDefault="00193488" w:rsidP="00193488">
      <w:pPr>
        <w:pStyle w:val="ListParagraph"/>
        <w:numPr>
          <w:ilvl w:val="0"/>
          <w:numId w:val="4"/>
        </w:numPr>
        <w:rPr>
          <w:rFonts w:cs="B Mitra"/>
          <w:sz w:val="24"/>
          <w:szCs w:val="24"/>
        </w:rPr>
      </w:pPr>
      <w:r w:rsidRPr="00F717BD">
        <w:rPr>
          <w:rFonts w:cs="B Mitra" w:hint="cs"/>
          <w:sz w:val="24"/>
          <w:szCs w:val="24"/>
          <w:rtl/>
        </w:rPr>
        <w:t>اخلاق در پژوهشهای پزشکی-ترجمه محمد ضرغام</w:t>
      </w:r>
    </w:p>
    <w:p w:rsidR="00F717BD" w:rsidRPr="00F717BD" w:rsidRDefault="00F717BD" w:rsidP="00F717BD">
      <w:pPr>
        <w:pStyle w:val="ListParagraph"/>
        <w:rPr>
          <w:rFonts w:cs="B Mitra" w:hint="cs"/>
          <w:sz w:val="24"/>
          <w:szCs w:val="24"/>
        </w:rPr>
      </w:pPr>
      <w:r>
        <w:rPr>
          <w:rFonts w:cs="B Mitra" w:hint="cs"/>
          <w:sz w:val="24"/>
          <w:szCs w:val="24"/>
          <w:rtl/>
        </w:rPr>
        <w:t>تجربیات همکاران و بیان نظرات دانشجوها سایر منابعی است که مطرح گردید</w:t>
      </w:r>
      <w:bookmarkStart w:id="0" w:name="_GoBack"/>
      <w:bookmarkEnd w:id="0"/>
    </w:p>
    <w:sectPr w:rsidR="00F717BD" w:rsidRPr="00F717BD" w:rsidSect="001827D5"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NazaninBold">
    <w:altName w:val="Times New Roman"/>
    <w:panose1 w:val="00000000000000000000"/>
    <w:charset w:val="B2"/>
    <w:family w:val="auto"/>
    <w:notTrueType/>
    <w:pitch w:val="default"/>
    <w:sig w:usb0="00002000" w:usb1="00000000" w:usb2="00000000" w:usb3="00000000" w:csb0="00000040" w:csb1="00000000"/>
  </w:font>
  <w:font w:name="SakkalMajall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Nazanin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F928E9"/>
    <w:multiLevelType w:val="hybridMultilevel"/>
    <w:tmpl w:val="249E0968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6331143F"/>
    <w:multiLevelType w:val="hybridMultilevel"/>
    <w:tmpl w:val="3A8ED8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8062DB"/>
    <w:multiLevelType w:val="hybridMultilevel"/>
    <w:tmpl w:val="12C2FD0A"/>
    <w:lvl w:ilvl="0" w:tplc="4E6CE7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5BE5845"/>
    <w:multiLevelType w:val="hybridMultilevel"/>
    <w:tmpl w:val="249E0968"/>
    <w:lvl w:ilvl="0" w:tplc="0409000F">
      <w:start w:val="1"/>
      <w:numFmt w:val="decimal"/>
      <w:lvlText w:val="%1."/>
      <w:lvlJc w:val="left"/>
      <w:pPr>
        <w:ind w:left="780" w:hanging="360"/>
      </w:p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0DB"/>
    <w:rsid w:val="001827D5"/>
    <w:rsid w:val="00193488"/>
    <w:rsid w:val="003462DB"/>
    <w:rsid w:val="00351994"/>
    <w:rsid w:val="003550DB"/>
    <w:rsid w:val="003C228E"/>
    <w:rsid w:val="005A680A"/>
    <w:rsid w:val="005E68FD"/>
    <w:rsid w:val="00616E11"/>
    <w:rsid w:val="00657191"/>
    <w:rsid w:val="006B1B0A"/>
    <w:rsid w:val="007F3F30"/>
    <w:rsid w:val="00805147"/>
    <w:rsid w:val="00A57ED0"/>
    <w:rsid w:val="00AF5AF0"/>
    <w:rsid w:val="00B32045"/>
    <w:rsid w:val="00B96E13"/>
    <w:rsid w:val="00CC0DF5"/>
    <w:rsid w:val="00D30347"/>
    <w:rsid w:val="00D55A00"/>
    <w:rsid w:val="00EA4989"/>
    <w:rsid w:val="00F717BD"/>
    <w:rsid w:val="00FB1159"/>
    <w:rsid w:val="00FC5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D2A537"/>
  <w15:chartTrackingRefBased/>
  <w15:docId w15:val="{1A58101E-F0D6-4F8F-8312-6326AAA4B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57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16E11"/>
    <w:pPr>
      <w:bidi/>
      <w:spacing w:after="200" w:line="276" w:lineRule="auto"/>
      <w:ind w:left="720"/>
      <w:contextualSpacing/>
    </w:pPr>
    <w:rPr>
      <w:rFonts w:ascii="Calibri" w:eastAsia="Calibri" w:hAnsi="Calibri" w:cs="Arial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10C20-C6FD-4827-9BC3-7F8D83390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343</Words>
  <Characters>1961</Characters>
  <Application>Microsoft Office Word</Application>
  <DocSecurity>0</DocSecurity>
  <Lines>16</Lines>
  <Paragraphs>4</Paragraphs>
  <ScaleCrop>false</ScaleCrop>
  <Company/>
  <LinksUpToDate>false</LinksUpToDate>
  <CharactersWithSpaces>2300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karimifard</dc:creator>
  <cp:keywords/>
  <dc:description/>
  <cp:lastModifiedBy>karimifard</cp:lastModifiedBy>
  <cp:revision>31</cp:revision>
  <dcterms:created xsi:type="dcterms:W3CDTF">2022-07-01T16:33:00Z</dcterms:created>
  <dcterms:modified xsi:type="dcterms:W3CDTF">2022-07-01T17:17:00Z</dcterms:modified>
</cp:coreProperties>
</file>